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486" w:rsidRPr="00C37486" w:rsidRDefault="002E48C9" w:rsidP="00C37486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44"/>
          <w:szCs w:val="36"/>
        </w:rPr>
      </w:pPr>
      <w:r>
        <w:rPr>
          <w:rFonts w:ascii="Times New Roman" w:hAnsi="Times New Roman" w:cs="Times New Roman"/>
          <w:b/>
          <w:sz w:val="44"/>
          <w:szCs w:val="36"/>
        </w:rPr>
        <w:t>Приемная</w:t>
      </w:r>
      <w:r w:rsidR="002C2BB5">
        <w:rPr>
          <w:rFonts w:ascii="Times New Roman" w:hAnsi="Times New Roman" w:cs="Times New Roman"/>
          <w:b/>
          <w:sz w:val="44"/>
          <w:szCs w:val="36"/>
        </w:rPr>
        <w:t xml:space="preserve"> комиссия работает </w:t>
      </w:r>
    </w:p>
    <w:p w:rsidR="00C37486" w:rsidRPr="002C2BB5" w:rsidRDefault="002C2BB5" w:rsidP="002C2BB5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2BB5">
        <w:rPr>
          <w:rFonts w:ascii="Times New Roman" w:hAnsi="Times New Roman" w:cs="Times New Roman"/>
          <w:b/>
          <w:sz w:val="36"/>
          <w:szCs w:val="36"/>
        </w:rPr>
        <w:t xml:space="preserve">С </w:t>
      </w:r>
      <w:r w:rsidR="00C37486" w:rsidRPr="002C2BB5">
        <w:rPr>
          <w:rFonts w:ascii="Times New Roman" w:hAnsi="Times New Roman" w:cs="Times New Roman"/>
          <w:b/>
          <w:sz w:val="36"/>
          <w:szCs w:val="36"/>
        </w:rPr>
        <w:t>09.00 часов</w:t>
      </w:r>
      <w:r w:rsidRPr="002C2BB5">
        <w:rPr>
          <w:rFonts w:ascii="Times New Roman" w:hAnsi="Times New Roman" w:cs="Times New Roman"/>
          <w:b/>
          <w:sz w:val="36"/>
          <w:szCs w:val="36"/>
        </w:rPr>
        <w:t xml:space="preserve"> до </w:t>
      </w:r>
      <w:r w:rsidR="00C37486" w:rsidRPr="002C2BB5">
        <w:rPr>
          <w:rFonts w:ascii="Times New Roman" w:hAnsi="Times New Roman" w:cs="Times New Roman"/>
          <w:b/>
          <w:sz w:val="36"/>
          <w:szCs w:val="36"/>
        </w:rPr>
        <w:t>16.00 часов</w:t>
      </w:r>
    </w:p>
    <w:p w:rsidR="00C37486" w:rsidRPr="002C2BB5" w:rsidRDefault="00C37486" w:rsidP="002C2BB5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2BB5">
        <w:rPr>
          <w:rFonts w:ascii="Times New Roman" w:hAnsi="Times New Roman" w:cs="Times New Roman"/>
          <w:b/>
          <w:sz w:val="36"/>
          <w:szCs w:val="36"/>
        </w:rPr>
        <w:t>Перерыв на обед: 12.00 – 13.00 часов</w:t>
      </w:r>
    </w:p>
    <w:p w:rsidR="00C37486" w:rsidRDefault="00C37486" w:rsidP="00C37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24"/>
          <w:sz w:val="30"/>
          <w:u w:val="single"/>
        </w:rPr>
      </w:pPr>
    </w:p>
    <w:p w:rsidR="00C37486" w:rsidRPr="00D72661" w:rsidRDefault="00C37486" w:rsidP="00C37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u w:val="single"/>
        </w:rPr>
      </w:pPr>
      <w:r w:rsidRPr="00D72661">
        <w:rPr>
          <w:rFonts w:ascii="Times New Roman CYR" w:hAnsi="Times New Roman CYR" w:cs="Times New Roman CYR"/>
          <w:b/>
          <w:bCs/>
          <w:color w:val="000000"/>
          <w:kern w:val="24"/>
          <w:sz w:val="30"/>
          <w:u w:val="single"/>
        </w:rPr>
        <w:t>Документы при поступлении</w:t>
      </w:r>
      <w:r w:rsidRPr="00D72661">
        <w:rPr>
          <w:rFonts w:ascii="Times New Roman CYR" w:hAnsi="Times New Roman CYR" w:cs="Times New Roman CYR"/>
          <w:b/>
          <w:bCs/>
          <w:color w:val="000000"/>
          <w:kern w:val="24"/>
          <w:sz w:val="28"/>
          <w:szCs w:val="20"/>
          <w:u w:val="single"/>
        </w:rPr>
        <w:t>:</w:t>
      </w:r>
    </w:p>
    <w:p w:rsidR="00C37486" w:rsidRPr="00D72661" w:rsidRDefault="00C37486" w:rsidP="00C37486">
      <w:pPr>
        <w:pStyle w:val="a3"/>
        <w:numPr>
          <w:ilvl w:val="0"/>
          <w:numId w:val="1"/>
        </w:numPr>
        <w:tabs>
          <w:tab w:val="left" w:pos="1026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0"/>
        </w:rPr>
      </w:pPr>
      <w:r w:rsidRPr="00D72661">
        <w:rPr>
          <w:rFonts w:ascii="Times New Roman CYR" w:hAnsi="Times New Roman CYR" w:cs="Times New Roman CYR"/>
          <w:b/>
          <w:bCs/>
          <w:color w:val="000000"/>
          <w:kern w:val="24"/>
          <w:sz w:val="30"/>
        </w:rPr>
        <w:t>Аттестат и его копия;</w:t>
      </w:r>
    </w:p>
    <w:p w:rsidR="00C37486" w:rsidRPr="00D72661" w:rsidRDefault="00F86E36" w:rsidP="00C374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0"/>
        </w:rPr>
      </w:pPr>
      <w:r>
        <w:rPr>
          <w:rFonts w:ascii="Times New Roman CYR" w:hAnsi="Times New Roman CYR" w:cs="Times New Roman CYR"/>
          <w:b/>
          <w:bCs/>
          <w:color w:val="000000"/>
          <w:kern w:val="24"/>
          <w:sz w:val="30"/>
        </w:rPr>
        <w:t>К</w:t>
      </w:r>
      <w:r w:rsidR="00C37486" w:rsidRPr="00D72661">
        <w:rPr>
          <w:rFonts w:ascii="Times New Roman CYR" w:hAnsi="Times New Roman CYR" w:cs="Times New Roman CYR"/>
          <w:b/>
          <w:bCs/>
          <w:color w:val="000000"/>
          <w:kern w:val="24"/>
          <w:sz w:val="30"/>
        </w:rPr>
        <w:t>опия паспорта</w:t>
      </w:r>
      <w:r>
        <w:rPr>
          <w:rFonts w:ascii="Times New Roman CYR" w:hAnsi="Times New Roman CYR" w:cs="Times New Roman CYR"/>
          <w:b/>
          <w:bCs/>
          <w:color w:val="000000"/>
          <w:kern w:val="24"/>
          <w:sz w:val="30"/>
        </w:rPr>
        <w:t>(1 страница- разворот и прописка)</w:t>
      </w:r>
      <w:bookmarkStart w:id="0" w:name="_GoBack"/>
      <w:bookmarkEnd w:id="0"/>
      <w:r w:rsidR="00C37486" w:rsidRPr="00D72661">
        <w:rPr>
          <w:rFonts w:ascii="Times New Roman CYR" w:hAnsi="Times New Roman CYR" w:cs="Times New Roman CYR"/>
          <w:b/>
          <w:bCs/>
          <w:color w:val="000000"/>
          <w:kern w:val="24"/>
          <w:sz w:val="30"/>
        </w:rPr>
        <w:t>;</w:t>
      </w:r>
    </w:p>
    <w:p w:rsidR="00C37486" w:rsidRPr="00D72661" w:rsidRDefault="00C37486" w:rsidP="00C374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0"/>
        </w:rPr>
      </w:pPr>
      <w:r w:rsidRPr="00D72661">
        <w:rPr>
          <w:rFonts w:ascii="Times New Roman CYR" w:hAnsi="Times New Roman CYR" w:cs="Times New Roman CYR"/>
          <w:b/>
          <w:bCs/>
          <w:color w:val="000000"/>
          <w:kern w:val="24"/>
          <w:sz w:val="30"/>
        </w:rPr>
        <w:t>Медицинская справка по форме-</w:t>
      </w:r>
      <w:r w:rsidRPr="00D72661">
        <w:rPr>
          <w:rFonts w:ascii="Times New Roman CYR" w:hAnsi="Times New Roman CYR" w:cs="Times New Roman CYR"/>
          <w:b/>
          <w:bCs/>
          <w:color w:val="000000"/>
          <w:kern w:val="24"/>
          <w:sz w:val="28"/>
          <w:szCs w:val="20"/>
        </w:rPr>
        <w:t>086у (Заключение о Проф. пригодности)</w:t>
      </w:r>
    </w:p>
    <w:p w:rsidR="00C37486" w:rsidRPr="00D72661" w:rsidRDefault="00C37486" w:rsidP="00C374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24"/>
          <w:sz w:val="30"/>
        </w:rPr>
      </w:pPr>
      <w:r w:rsidRPr="00D72661">
        <w:rPr>
          <w:rFonts w:ascii="Times New Roman CYR" w:hAnsi="Times New Roman CYR" w:cs="Times New Roman CYR"/>
          <w:b/>
          <w:bCs/>
          <w:color w:val="000000"/>
          <w:kern w:val="24"/>
          <w:sz w:val="30"/>
        </w:rPr>
        <w:t xml:space="preserve">4 </w:t>
      </w:r>
      <w:r w:rsidRPr="00D72661">
        <w:rPr>
          <w:rFonts w:ascii="Times New Roman CYR" w:hAnsi="Times New Roman CYR" w:cs="Times New Roman CYR"/>
          <w:b/>
          <w:bCs/>
          <w:kern w:val="24"/>
          <w:sz w:val="30"/>
        </w:rPr>
        <w:t>фотографии - 3х4</w:t>
      </w:r>
    </w:p>
    <w:p w:rsidR="00C37486" w:rsidRPr="00D72661" w:rsidRDefault="00C37486" w:rsidP="00C374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24"/>
          <w:sz w:val="30"/>
        </w:rPr>
      </w:pPr>
      <w:r w:rsidRPr="00D72661">
        <w:rPr>
          <w:rFonts w:ascii="Times New Roman CYR" w:hAnsi="Times New Roman CYR" w:cs="Times New Roman CYR"/>
          <w:b/>
          <w:bCs/>
          <w:kern w:val="24"/>
          <w:sz w:val="30"/>
        </w:rPr>
        <w:t>Папка скоросшиватель пластиковая(цветная)</w:t>
      </w:r>
    </w:p>
    <w:p w:rsidR="00C37486" w:rsidRPr="00D72661" w:rsidRDefault="00C37486" w:rsidP="00C374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24"/>
          <w:sz w:val="30"/>
        </w:rPr>
      </w:pPr>
      <w:r w:rsidRPr="00D72661">
        <w:rPr>
          <w:rFonts w:ascii="Times New Roman CYR" w:hAnsi="Times New Roman CYR" w:cs="Times New Roman CYR"/>
          <w:b/>
          <w:bCs/>
          <w:kern w:val="24"/>
          <w:sz w:val="30"/>
        </w:rPr>
        <w:t>Папка А5 на кнопке</w:t>
      </w:r>
    </w:p>
    <w:p w:rsidR="00C37486" w:rsidRPr="00D72661" w:rsidRDefault="00C37486" w:rsidP="00C374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0"/>
        </w:rPr>
      </w:pPr>
      <w:r w:rsidRPr="00D72661">
        <w:rPr>
          <w:rFonts w:ascii="Times New Roman CYR" w:hAnsi="Times New Roman CYR" w:cs="Times New Roman CYR"/>
          <w:b/>
          <w:bCs/>
          <w:kern w:val="24"/>
          <w:sz w:val="30"/>
        </w:rPr>
        <w:t>3 файла</w:t>
      </w:r>
    </w:p>
    <w:p w:rsidR="00C37486" w:rsidRPr="00D72661" w:rsidRDefault="00C37486" w:rsidP="00C374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0"/>
        </w:rPr>
      </w:pPr>
      <w:r w:rsidRPr="00D72661">
        <w:rPr>
          <w:rFonts w:ascii="Times New Roman CYR" w:hAnsi="Times New Roman CYR" w:cs="Times New Roman CYR"/>
          <w:b/>
          <w:bCs/>
          <w:kern w:val="24"/>
          <w:sz w:val="30"/>
        </w:rPr>
        <w:t>Бланк Заявления</w:t>
      </w:r>
    </w:p>
    <w:p w:rsidR="00C37486" w:rsidRPr="00D72661" w:rsidRDefault="00C37486" w:rsidP="00C374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0"/>
        </w:rPr>
      </w:pPr>
      <w:r w:rsidRPr="00D72661">
        <w:rPr>
          <w:rFonts w:ascii="Times New Roman CYR" w:hAnsi="Times New Roman CYR" w:cs="Times New Roman CYR"/>
          <w:b/>
          <w:bCs/>
          <w:kern w:val="24"/>
          <w:sz w:val="30"/>
        </w:rPr>
        <w:t>Бланк Уведомление</w:t>
      </w:r>
    </w:p>
    <w:p w:rsidR="00C37486" w:rsidRPr="00C37486" w:rsidRDefault="00C37486" w:rsidP="00C374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0"/>
        </w:rPr>
      </w:pPr>
      <w:r w:rsidRPr="00D72661">
        <w:rPr>
          <w:rFonts w:ascii="Times New Roman CYR" w:hAnsi="Times New Roman CYR" w:cs="Times New Roman CYR"/>
          <w:b/>
          <w:bCs/>
          <w:kern w:val="24"/>
          <w:sz w:val="30"/>
        </w:rPr>
        <w:t>Бланк Сог</w:t>
      </w:r>
      <w:r>
        <w:rPr>
          <w:rFonts w:ascii="Times New Roman CYR" w:hAnsi="Times New Roman CYR" w:cs="Times New Roman CYR"/>
          <w:b/>
          <w:bCs/>
          <w:kern w:val="24"/>
          <w:sz w:val="30"/>
        </w:rPr>
        <w:t>л</w:t>
      </w:r>
      <w:r w:rsidRPr="00D72661">
        <w:rPr>
          <w:rFonts w:ascii="Times New Roman CYR" w:hAnsi="Times New Roman CYR" w:cs="Times New Roman CYR"/>
          <w:b/>
          <w:bCs/>
          <w:kern w:val="24"/>
          <w:sz w:val="30"/>
        </w:rPr>
        <w:t>асие</w:t>
      </w:r>
    </w:p>
    <w:p w:rsidR="00C37486" w:rsidRPr="00C37486" w:rsidRDefault="00C37486" w:rsidP="00C374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0"/>
        </w:rPr>
      </w:pPr>
      <w:r>
        <w:rPr>
          <w:rFonts w:ascii="Times New Roman CYR" w:hAnsi="Times New Roman CYR" w:cs="Times New Roman CYR"/>
          <w:b/>
          <w:bCs/>
          <w:kern w:val="24"/>
          <w:sz w:val="30"/>
        </w:rPr>
        <w:t>Копия СНИЛС</w:t>
      </w:r>
    </w:p>
    <w:p w:rsidR="00C37486" w:rsidRPr="00C37486" w:rsidRDefault="00C37486" w:rsidP="00C374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0"/>
        </w:rPr>
      </w:pPr>
      <w:r>
        <w:rPr>
          <w:rFonts w:ascii="Times New Roman CYR" w:hAnsi="Times New Roman CYR" w:cs="Times New Roman CYR"/>
          <w:b/>
          <w:bCs/>
          <w:kern w:val="24"/>
          <w:sz w:val="30"/>
        </w:rPr>
        <w:t>Копия ИНН</w:t>
      </w:r>
    </w:p>
    <w:p w:rsidR="00C37486" w:rsidRPr="00C37486" w:rsidRDefault="00C37486" w:rsidP="00C374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0"/>
        </w:rPr>
      </w:pPr>
      <w:r>
        <w:rPr>
          <w:rFonts w:ascii="Times New Roman CYR" w:hAnsi="Times New Roman CYR" w:cs="Times New Roman CYR"/>
          <w:b/>
          <w:bCs/>
          <w:kern w:val="24"/>
          <w:sz w:val="30"/>
        </w:rPr>
        <w:t>Для лиц с ОВЗ и инвалидов Заключение ПМПК и (или)МСЭ</w:t>
      </w:r>
    </w:p>
    <w:p w:rsidR="00C37486" w:rsidRPr="00D72661" w:rsidRDefault="00C37486" w:rsidP="0094266F">
      <w:pPr>
        <w:pStyle w:val="a3"/>
        <w:autoSpaceDE w:val="0"/>
        <w:autoSpaceDN w:val="0"/>
        <w:adjustRightInd w:val="0"/>
        <w:spacing w:after="0" w:line="240" w:lineRule="auto"/>
        <w:ind w:left="1462"/>
        <w:rPr>
          <w:rFonts w:ascii="Times New Roman CYR" w:hAnsi="Times New Roman CYR" w:cs="Times New Roman CYR"/>
          <w:sz w:val="30"/>
        </w:rPr>
      </w:pPr>
    </w:p>
    <w:p w:rsidR="00C37486" w:rsidRPr="00D72661" w:rsidRDefault="00C37486" w:rsidP="00C37486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D72661">
        <w:rPr>
          <w:rFonts w:ascii="Times New Roman" w:hAnsi="Times New Roman" w:cs="Times New Roman"/>
          <w:b/>
          <w:sz w:val="36"/>
        </w:rPr>
        <w:t>Остальную информацию можно узнать</w:t>
      </w:r>
    </w:p>
    <w:p w:rsidR="00C37486" w:rsidRPr="00F86E36" w:rsidRDefault="00C37486" w:rsidP="00C37486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D72661">
        <w:rPr>
          <w:rFonts w:ascii="Times New Roman" w:hAnsi="Times New Roman" w:cs="Times New Roman"/>
          <w:b/>
          <w:sz w:val="36"/>
        </w:rPr>
        <w:t>по телефону 8(8202) 24-42-63</w:t>
      </w:r>
    </w:p>
    <w:bookmarkStart w:id="1" w:name="_Hlk136946367"/>
    <w:p w:rsidR="00F86E36" w:rsidRDefault="00F86E36" w:rsidP="00C37486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32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32"/>
          <w:szCs w:val="28"/>
          <w:lang w:eastAsia="ru-RU"/>
        </w:rPr>
        <w:instrText xml:space="preserve"> HYPERLINK "mailto:</w:instrText>
      </w:r>
      <w:r w:rsidRPr="00F86E36">
        <w:rPr>
          <w:rFonts w:ascii="Times New Roman" w:eastAsia="Times New Roman" w:hAnsi="Times New Roman" w:cs="Times New Roman"/>
          <w:b/>
          <w:bCs/>
          <w:i/>
          <w:iCs/>
          <w:color w:val="0000FF"/>
          <w:sz w:val="32"/>
          <w:szCs w:val="28"/>
          <w:lang w:eastAsia="ru-RU"/>
        </w:rPr>
        <w:instrText>chemppriem@obr.edu35.ru</w:instrText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32"/>
          <w:szCs w:val="28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32"/>
          <w:szCs w:val="28"/>
          <w:lang w:eastAsia="ru-RU"/>
        </w:rPr>
        <w:fldChar w:fldCharType="separate"/>
      </w:r>
      <w:r w:rsidRPr="00861D1B">
        <w:rPr>
          <w:rStyle w:val="a4"/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  <w:t>chemppriem@obr.edu35.ru</w:t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32"/>
          <w:szCs w:val="28"/>
          <w:lang w:eastAsia="ru-RU"/>
        </w:rPr>
        <w:fldChar w:fldCharType="end"/>
      </w:r>
    </w:p>
    <w:p w:rsidR="00F86E36" w:rsidRPr="00F86E36" w:rsidRDefault="00F86E36" w:rsidP="00C3748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color w:val="0000FF"/>
          <w:sz w:val="48"/>
          <w:szCs w:val="32"/>
        </w:rPr>
      </w:pPr>
    </w:p>
    <w:bookmarkEnd w:id="1"/>
    <w:p w:rsidR="00C37486" w:rsidRPr="00C37486" w:rsidRDefault="00C37486" w:rsidP="00C37486">
      <w:pPr>
        <w:spacing w:after="0" w:line="240" w:lineRule="auto"/>
        <w:jc w:val="center"/>
        <w:rPr>
          <w:rFonts w:ascii="Arial" w:eastAsia="Times New Roman" w:hAnsi="Arial" w:cs="Arial"/>
          <w:color w:val="222222"/>
          <w:szCs w:val="20"/>
          <w:lang w:eastAsia="ru-RU"/>
        </w:rPr>
      </w:pPr>
      <w:r w:rsidRPr="00C37486">
        <w:rPr>
          <w:rFonts w:ascii="Times New Roman" w:eastAsia="Times New Roman" w:hAnsi="Times New Roman" w:cs="Times New Roman"/>
          <w:color w:val="222222"/>
          <w:sz w:val="36"/>
          <w:szCs w:val="20"/>
          <w:lang w:eastAsia="ru-RU"/>
        </w:rPr>
        <w:t>Для определения профессиональной пригодности к выбранной специальности оформленный эпикриз и справка ф №086/у направляются на электронную почту </w:t>
      </w:r>
      <w:r w:rsidRPr="00C37486">
        <w:rPr>
          <w:rFonts w:ascii="Times New Roman" w:eastAsia="Times New Roman" w:hAnsi="Times New Roman" w:cs="Times New Roman"/>
          <w:b/>
          <w:bCs/>
          <w:i/>
          <w:iCs/>
          <w:color w:val="0000FF"/>
          <w:sz w:val="32"/>
          <w:szCs w:val="28"/>
          <w:lang w:eastAsia="ru-RU"/>
        </w:rPr>
        <w:t>spo.dp3@mail.</w:t>
      </w:r>
      <w:r w:rsidRPr="00C37486">
        <w:rPr>
          <w:rFonts w:ascii="Arial" w:eastAsia="Times New Roman" w:hAnsi="Arial" w:cs="Arial"/>
          <w:b/>
          <w:bCs/>
          <w:i/>
          <w:iCs/>
          <w:color w:val="0000FF"/>
          <w:sz w:val="32"/>
          <w:szCs w:val="28"/>
          <w:lang w:eastAsia="ru-RU"/>
        </w:rPr>
        <w:t>ru</w:t>
      </w:r>
    </w:p>
    <w:p w:rsidR="00C37486" w:rsidRPr="00C37486" w:rsidRDefault="00C37486" w:rsidP="00C37486">
      <w:pPr>
        <w:spacing w:line="240" w:lineRule="atLeast"/>
        <w:contextualSpacing/>
        <w:jc w:val="center"/>
        <w:rPr>
          <w:rFonts w:ascii="Times New Roman" w:hAnsi="Times New Roman" w:cs="Times New Roman"/>
          <w:sz w:val="32"/>
        </w:rPr>
      </w:pPr>
      <w:r w:rsidRPr="00C37486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>.</w:t>
      </w:r>
      <w:r w:rsidRPr="00C37486">
        <w:rPr>
          <w:rFonts w:ascii="Times New Roman" w:hAnsi="Times New Roman" w:cs="Times New Roman"/>
          <w:b/>
          <w:sz w:val="36"/>
        </w:rPr>
        <w:t xml:space="preserve"> </w:t>
      </w:r>
      <w:r w:rsidRPr="00C37486">
        <w:rPr>
          <w:rFonts w:ascii="Times New Roman" w:hAnsi="Times New Roman" w:cs="Times New Roman"/>
          <w:sz w:val="32"/>
        </w:rPr>
        <w:t>в БУЗ ВО «ЧГБ №3»</w:t>
      </w:r>
    </w:p>
    <w:p w:rsidR="00C37486" w:rsidRPr="00C37486" w:rsidRDefault="00C37486" w:rsidP="00C37486">
      <w:pPr>
        <w:spacing w:line="240" w:lineRule="atLeast"/>
        <w:contextualSpacing/>
        <w:jc w:val="center"/>
        <w:rPr>
          <w:rFonts w:ascii="Times New Roman" w:hAnsi="Times New Roman" w:cs="Times New Roman"/>
          <w:sz w:val="32"/>
        </w:rPr>
      </w:pPr>
      <w:r w:rsidRPr="00C37486">
        <w:rPr>
          <w:rFonts w:ascii="Times New Roman" w:hAnsi="Times New Roman" w:cs="Times New Roman"/>
          <w:sz w:val="32"/>
        </w:rPr>
        <w:t>Ул. Суворова д.4</w:t>
      </w:r>
    </w:p>
    <w:p w:rsidR="00C37486" w:rsidRDefault="00C37486" w:rsidP="00C37486">
      <w:pPr>
        <w:spacing w:line="240" w:lineRule="atLeast"/>
        <w:contextualSpacing/>
        <w:jc w:val="center"/>
        <w:rPr>
          <w:rFonts w:ascii="Times New Roman" w:hAnsi="Times New Roman" w:cs="Times New Roman"/>
          <w:sz w:val="32"/>
        </w:rPr>
      </w:pPr>
      <w:r w:rsidRPr="00C37486">
        <w:rPr>
          <w:rFonts w:ascii="Times New Roman" w:hAnsi="Times New Roman" w:cs="Times New Roman"/>
          <w:sz w:val="32"/>
        </w:rPr>
        <w:t>3-й этаж, кабинет №304</w:t>
      </w:r>
    </w:p>
    <w:p w:rsidR="002D1C9B" w:rsidRPr="002C2BB5" w:rsidRDefault="00C37486" w:rsidP="002C2BB5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Телефон:</w:t>
      </w:r>
      <w:r w:rsidR="002C2BB5">
        <w:rPr>
          <w:rFonts w:ascii="Times New Roman" w:hAnsi="Times New Roman" w:cs="Times New Roman"/>
          <w:b/>
          <w:sz w:val="36"/>
        </w:rPr>
        <w:t>24</w:t>
      </w:r>
      <w:r w:rsidR="0094266F">
        <w:rPr>
          <w:rFonts w:ascii="Times New Roman" w:hAnsi="Times New Roman" w:cs="Times New Roman"/>
          <w:b/>
          <w:sz w:val="36"/>
        </w:rPr>
        <w:t>-</w:t>
      </w:r>
      <w:r w:rsidR="002C2BB5">
        <w:rPr>
          <w:rFonts w:ascii="Times New Roman" w:hAnsi="Times New Roman" w:cs="Times New Roman"/>
          <w:b/>
          <w:sz w:val="36"/>
        </w:rPr>
        <w:t>00</w:t>
      </w:r>
      <w:r w:rsidR="0094266F">
        <w:rPr>
          <w:rFonts w:ascii="Times New Roman" w:hAnsi="Times New Roman" w:cs="Times New Roman"/>
          <w:b/>
          <w:sz w:val="36"/>
        </w:rPr>
        <w:t>-</w:t>
      </w:r>
      <w:r w:rsidR="002C2BB5">
        <w:rPr>
          <w:rFonts w:ascii="Times New Roman" w:hAnsi="Times New Roman" w:cs="Times New Roman"/>
          <w:b/>
          <w:sz w:val="36"/>
        </w:rPr>
        <w:t>13</w:t>
      </w:r>
    </w:p>
    <w:sectPr w:rsidR="002D1C9B" w:rsidRPr="002C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00805"/>
    <w:multiLevelType w:val="hybridMultilevel"/>
    <w:tmpl w:val="CF3A5934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86"/>
    <w:rsid w:val="0027498E"/>
    <w:rsid w:val="002C2BB5"/>
    <w:rsid w:val="002E48C9"/>
    <w:rsid w:val="004F6877"/>
    <w:rsid w:val="0094266F"/>
    <w:rsid w:val="00C32CE0"/>
    <w:rsid w:val="00C37486"/>
    <w:rsid w:val="00DE4FA4"/>
    <w:rsid w:val="00F8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4741"/>
  <w15:docId w15:val="{602D4A10-2943-4BB8-8915-2BE67B11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4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7486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86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ТСО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Boss</cp:lastModifiedBy>
  <cp:revision>2</cp:revision>
  <cp:lastPrinted>2020-06-17T13:43:00Z</cp:lastPrinted>
  <dcterms:created xsi:type="dcterms:W3CDTF">2023-06-06T09:21:00Z</dcterms:created>
  <dcterms:modified xsi:type="dcterms:W3CDTF">2023-06-06T09:21:00Z</dcterms:modified>
</cp:coreProperties>
</file>